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91" w:rsidRPr="0081506E" w:rsidRDefault="00B52F91" w:rsidP="0081506E">
      <w:pPr>
        <w:widowControl/>
        <w:spacing w:line="300" w:lineRule="atLeast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bookmarkStart w:id="0" w:name="4-11"/>
      <w:bookmarkEnd w:id="0"/>
      <w:r w:rsidRPr="0081506E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珠算能力検定1・2・3級試験受験者への注意</w:t>
      </w:r>
    </w:p>
    <w:p w:rsidR="00B52F91" w:rsidRPr="0081506E" w:rsidRDefault="00B52F91" w:rsidP="00B52F9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</w:p>
    <w:p w:rsidR="0081506E" w:rsidRDefault="00B52F91" w:rsidP="0071196F">
      <w:pPr>
        <w:widowControl/>
        <w:numPr>
          <w:ilvl w:val="0"/>
          <w:numId w:val="1"/>
        </w:numPr>
        <w:tabs>
          <w:tab w:val="clear" w:pos="720"/>
          <w:tab w:val="num" w:pos="300"/>
        </w:tabs>
        <w:spacing w:line="300" w:lineRule="atLeast"/>
        <w:ind w:leftChars="43" w:left="45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試験開始時刻を間違えないように注意してください。時間に遅れると原則受験できません。</w:t>
      </w:r>
    </w:p>
    <w:p w:rsidR="00B52F91" w:rsidRPr="0081506E" w:rsidRDefault="00B52F91" w:rsidP="0071196F">
      <w:pPr>
        <w:widowControl/>
        <w:numPr>
          <w:ilvl w:val="0"/>
          <w:numId w:val="1"/>
        </w:numPr>
        <w:tabs>
          <w:tab w:val="clear" w:pos="720"/>
          <w:tab w:val="num" w:pos="300"/>
        </w:tabs>
        <w:spacing w:line="300" w:lineRule="atLeast"/>
        <w:ind w:leftChars="43" w:left="45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受験者は、試験開始時刻までに入場し、指定された席につくこと。</w:t>
      </w:r>
    </w:p>
    <w:p w:rsidR="00B52F91" w:rsidRPr="0081506E" w:rsidRDefault="00B52F91" w:rsidP="0071196F">
      <w:pPr>
        <w:widowControl/>
        <w:numPr>
          <w:ilvl w:val="0"/>
          <w:numId w:val="1"/>
        </w:numPr>
        <w:tabs>
          <w:tab w:val="clear" w:pos="720"/>
          <w:tab w:val="num" w:pos="300"/>
        </w:tabs>
        <w:spacing w:line="300" w:lineRule="atLeast"/>
        <w:ind w:leftChars="43" w:left="45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受験するときに持参するもの。</w:t>
      </w:r>
    </w:p>
    <w:p w:rsidR="00B52F91" w:rsidRPr="0081506E" w:rsidRDefault="00B52F91" w:rsidP="00B734E1">
      <w:pPr>
        <w:widowControl/>
        <w:spacing w:line="300" w:lineRule="atLeast"/>
        <w:ind w:leftChars="258" w:left="992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bookmarkStart w:id="1" w:name="_GoBack"/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(1)　受験票</w:t>
      </w:r>
    </w:p>
    <w:p w:rsidR="00B52F91" w:rsidRPr="0081506E" w:rsidRDefault="00B52F91" w:rsidP="00B734E1">
      <w:pPr>
        <w:widowControl/>
        <w:spacing w:line="300" w:lineRule="atLeast"/>
        <w:ind w:leftChars="258" w:left="992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(2)　筆記用具</w:t>
      </w:r>
    </w:p>
    <w:p w:rsidR="00B52F91" w:rsidRPr="0081506E" w:rsidRDefault="00B52F91" w:rsidP="00B734E1">
      <w:pPr>
        <w:widowControl/>
        <w:spacing w:line="300" w:lineRule="atLeast"/>
        <w:ind w:leftChars="258" w:left="992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(3)　そろばん</w:t>
      </w:r>
    </w:p>
    <w:p w:rsidR="00B52F91" w:rsidRPr="0081506E" w:rsidRDefault="00B52F91" w:rsidP="00B734E1">
      <w:pPr>
        <w:widowControl/>
        <w:spacing w:line="300" w:lineRule="atLeast"/>
        <w:ind w:leftChars="258" w:left="992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(4)　氏名、生年月日、顔写真のいずれも確認できる身分証明書（運転免許証、旅券（パスポート）、社員証、学生証など）。ただし、小学生以下の方は必要ありません。</w:t>
      </w:r>
    </w:p>
    <w:bookmarkEnd w:id="1"/>
    <w:p w:rsidR="00B52F91" w:rsidRPr="0081506E" w:rsidRDefault="00B52F91" w:rsidP="0071196F">
      <w:pPr>
        <w:widowControl/>
        <w:numPr>
          <w:ilvl w:val="0"/>
          <w:numId w:val="1"/>
        </w:numPr>
        <w:tabs>
          <w:tab w:val="clear" w:pos="720"/>
          <w:tab w:val="num" w:pos="300"/>
        </w:tabs>
        <w:spacing w:line="300" w:lineRule="atLeast"/>
        <w:ind w:leftChars="43" w:left="45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 xml:space="preserve">　答案記入上の注意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(1)　答は、定められた欄の中に、はっきりと書くこと。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(2)　答の1の位又は円の位以上には、3位ごとにコンマ「，」を付けること。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(3)　無名数の答は、次の例のように書くこと。</w:t>
      </w:r>
    </w:p>
    <w:p w:rsidR="00B52F91" w:rsidRPr="0081506E" w:rsidRDefault="00B52F91" w:rsidP="0071196F">
      <w:pPr>
        <w:widowControl/>
        <w:ind w:leftChars="43" w:left="9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　　　（例）</w:t>
      </w:r>
      <w:r w:rsidRPr="0081506E">
        <w:rPr>
          <w:rFonts w:asciiTheme="minorEastAsia" w:hAnsiTheme="minorEastAsia" w:cs="ＭＳ Ｐゴシック" w:hint="eastAsia"/>
          <w:i/>
          <w:iCs/>
          <w:color w:val="000000"/>
          <w:kern w:val="0"/>
          <w:sz w:val="20"/>
          <w:szCs w:val="20"/>
        </w:rPr>
        <w:t xml:space="preserve">　0.25　1,427.39　2,905,406</w:t>
      </w: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 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(4)　端数処理をした無名数の答は、次の例のように書くこと。</w:t>
      </w:r>
    </w:p>
    <w:tbl>
      <w:tblPr>
        <w:tblW w:w="7500" w:type="dxa"/>
        <w:tblCellSpacing w:w="0" w:type="dxa"/>
        <w:tblInd w:w="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52F91" w:rsidRPr="0081506E" w:rsidTr="00B734E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F91" w:rsidRPr="0081506E" w:rsidRDefault="00B52F91" w:rsidP="0081506E">
            <w:pPr>
              <w:widowControl/>
              <w:spacing w:line="300" w:lineRule="atLeast"/>
              <w:jc w:val="left"/>
              <w:divId w:val="988636993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 （例）小数第3位未満の端数を四捨五入したとき。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そろばん面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答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0.4595 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………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0.460　　0.46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5.2004 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………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5.200　5.2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5.20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とは書かないこと。）</w:t>
            </w:r>
          </w:p>
        </w:tc>
      </w:tr>
    </w:tbl>
    <w:p w:rsidR="00B52F91" w:rsidRPr="0081506E" w:rsidRDefault="00B52F91" w:rsidP="0071196F">
      <w:pPr>
        <w:widowControl/>
        <w:spacing w:line="300" w:lineRule="atLeast"/>
        <w:ind w:leftChars="256" w:left="988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(5)　端数処理をしなかった無名数の答は、次の例のように書くこと。</w:t>
      </w:r>
    </w:p>
    <w:tbl>
      <w:tblPr>
        <w:tblW w:w="7500" w:type="dxa"/>
        <w:tblCellSpacing w:w="0" w:type="dxa"/>
        <w:tblInd w:w="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B52F91" w:rsidRPr="0081506E" w:rsidTr="00B734E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2F91" w:rsidRPr="0081506E" w:rsidRDefault="00B52F91" w:rsidP="0081506E">
            <w:pPr>
              <w:widowControl/>
              <w:spacing w:line="300" w:lineRule="atLeast"/>
              <w:jc w:val="left"/>
              <w:divId w:val="207836316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そろばん面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0.45 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………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0.45　.45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0.450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又は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.450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とは書かないこと。）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5.2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…………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5.2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5.20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又は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5.200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とは書かないこと。）</w:t>
            </w:r>
          </w:p>
        </w:tc>
      </w:tr>
    </w:tbl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(6)　名数の答は、次の例のように書くこと。 </w:t>
      </w:r>
    </w:p>
    <w:tbl>
      <w:tblPr>
        <w:tblW w:w="7785" w:type="dxa"/>
        <w:tblCellSpacing w:w="0" w:type="dxa"/>
        <w:tblInd w:w="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</w:tblGrid>
      <w:tr w:rsidR="00B52F91" w:rsidRPr="0081506E" w:rsidTr="00B734E1">
        <w:trPr>
          <w:tblCellSpacing w:w="0" w:type="dxa"/>
        </w:trPr>
        <w:tc>
          <w:tcPr>
            <w:tcW w:w="7785" w:type="dxa"/>
            <w:vAlign w:val="center"/>
            <w:hideMark/>
          </w:tcPr>
          <w:p w:rsidR="00B52F91" w:rsidRPr="0081506E" w:rsidRDefault="00B52F91" w:rsidP="008150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  （例）　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￥9,528　￥9,528.　￥9,528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9,528</w:t>
            </w:r>
          </w:p>
          <w:p w:rsidR="00B52F91" w:rsidRPr="0081506E" w:rsidRDefault="00B52F91" w:rsidP="0081506E">
            <w:pPr>
              <w:widowControl/>
              <w:spacing w:line="30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  （</w:t>
            </w:r>
            <w:r w:rsidRPr="0081506E">
              <w:rPr>
                <w:rFonts w:asciiTheme="minorEastAsia" w:hAnsiTheme="minorEastAsia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￥9,528.0 ￥9,528￥ ￥9,528円　9,528￥</w:t>
            </w:r>
            <w:r w:rsidRPr="0081506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のような書き方はしないこと。）</w:t>
            </w:r>
          </w:p>
        </w:tc>
      </w:tr>
    </w:tbl>
    <w:p w:rsidR="00B52F91" w:rsidRPr="0081506E" w:rsidRDefault="00B52F91" w:rsidP="0071196F">
      <w:pPr>
        <w:widowControl/>
        <w:ind w:leftChars="43" w:left="9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　　  〔注〕　答の頭には、円の記号（</w:t>
      </w:r>
      <w:r w:rsidRPr="0081506E">
        <w:rPr>
          <w:rFonts w:asciiTheme="minorEastAsia" w:hAnsiTheme="minorEastAsia" w:cs="ＭＳ Ｐゴシック" w:hint="eastAsia"/>
          <w:i/>
          <w:iCs/>
          <w:color w:val="000000"/>
          <w:kern w:val="0"/>
          <w:sz w:val="20"/>
          <w:szCs w:val="20"/>
        </w:rPr>
        <w:t>￥</w:t>
      </w: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）を付けるのが原則であるが、付けなくてもよい。 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(7)　答を縦に書いたり、二段に書いたりしないこと。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(8)　答を書き直す場合は、その答の全部を横線で消して書き直すこと。</w:t>
      </w:r>
    </w:p>
    <w:p w:rsidR="00B52F91" w:rsidRPr="0081506E" w:rsidRDefault="00B52F91" w:rsidP="00D54BE8">
      <w:pPr>
        <w:widowControl/>
        <w:spacing w:line="300" w:lineRule="atLeast"/>
        <w:ind w:leftChars="257" w:left="940" w:hangingChars="200" w:hanging="40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(9)　答を書き直す場合は、定められた欄の中に書けないときには、欄外に書いて、答の頭にその問題の番号を○又は（　）で囲むか、その欄又はその問題と矢印で結んで書くようにすること。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(10)　答を二つ以上書いたり、同じ数字やコンマ、小数点でも二重に書いたり、なぞったりしないこと。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(11)　コンマや小数点は、数字の間に書き、数字に触れたり、数字に重ならないようにすること。</w:t>
      </w:r>
    </w:p>
    <w:p w:rsidR="00B52F91" w:rsidRPr="0081506E" w:rsidRDefault="00B52F91" w:rsidP="0071196F">
      <w:pPr>
        <w:widowControl/>
        <w:numPr>
          <w:ilvl w:val="0"/>
          <w:numId w:val="1"/>
        </w:numPr>
        <w:tabs>
          <w:tab w:val="clear" w:pos="720"/>
          <w:tab w:val="num" w:pos="300"/>
        </w:tabs>
        <w:spacing w:line="300" w:lineRule="atLeast"/>
        <w:ind w:leftChars="43" w:left="45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b/>
          <w:bCs/>
          <w:color w:val="000000"/>
          <w:kern w:val="0"/>
          <w:sz w:val="20"/>
          <w:szCs w:val="20"/>
        </w:rPr>
        <w:t>その他の注意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(1)　計算開始の合図があるまでは、文鎮・下敷きなどを用いて、計算の準備をしないこと。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(2)　計算開始の合図があるまでは、問題用紙を開かないこと。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(3)　アラーム時計を使用するときは、音を出さないようにすること。</w:t>
      </w:r>
    </w:p>
    <w:p w:rsidR="00B52F91" w:rsidRPr="0081506E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(4)</w:t>
      </w:r>
      <w:r w:rsidR="0071196F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受験票を紛失したり</w:t>
      </w: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忘れたりした場合は、試験当日、試験開始前に再交付を受けて受験すること。</w:t>
      </w:r>
    </w:p>
    <w:p w:rsidR="005A3887" w:rsidRPr="00F07A38" w:rsidRDefault="00B52F91" w:rsidP="0071196F">
      <w:pPr>
        <w:widowControl/>
        <w:spacing w:line="300" w:lineRule="atLeast"/>
        <w:ind w:leftChars="257" w:left="990" w:hanging="450"/>
        <w:jc w:val="left"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 w:rsidRPr="008150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(5)　携帯電話の電源は完全に切れるようにしておくこと。</w:t>
      </w:r>
    </w:p>
    <w:sectPr w:rsidR="005A3887" w:rsidRPr="00F07A38" w:rsidSect="0071196F">
      <w:pgSz w:w="11906" w:h="16838"/>
      <w:pgMar w:top="907" w:right="90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059E"/>
    <w:multiLevelType w:val="multilevel"/>
    <w:tmpl w:val="6D9C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91"/>
    <w:rsid w:val="00002AEE"/>
    <w:rsid w:val="00003CD2"/>
    <w:rsid w:val="00006962"/>
    <w:rsid w:val="00022350"/>
    <w:rsid w:val="000346F0"/>
    <w:rsid w:val="000363ED"/>
    <w:rsid w:val="00065658"/>
    <w:rsid w:val="00073F73"/>
    <w:rsid w:val="00087139"/>
    <w:rsid w:val="000949B7"/>
    <w:rsid w:val="00096A46"/>
    <w:rsid w:val="000A283A"/>
    <w:rsid w:val="000D101F"/>
    <w:rsid w:val="001243C5"/>
    <w:rsid w:val="001445F8"/>
    <w:rsid w:val="00153438"/>
    <w:rsid w:val="00172936"/>
    <w:rsid w:val="00174524"/>
    <w:rsid w:val="00187E3C"/>
    <w:rsid w:val="00195EED"/>
    <w:rsid w:val="001B1BA0"/>
    <w:rsid w:val="001C21C3"/>
    <w:rsid w:val="001D766A"/>
    <w:rsid w:val="001E11A7"/>
    <w:rsid w:val="001E319D"/>
    <w:rsid w:val="001E6CED"/>
    <w:rsid w:val="001F3321"/>
    <w:rsid w:val="002015EB"/>
    <w:rsid w:val="00213D1E"/>
    <w:rsid w:val="00220421"/>
    <w:rsid w:val="002209C4"/>
    <w:rsid w:val="00254107"/>
    <w:rsid w:val="0026330E"/>
    <w:rsid w:val="002679B6"/>
    <w:rsid w:val="00272362"/>
    <w:rsid w:val="00281EE2"/>
    <w:rsid w:val="00296A19"/>
    <w:rsid w:val="002A1742"/>
    <w:rsid w:val="002A5ECC"/>
    <w:rsid w:val="002B07FD"/>
    <w:rsid w:val="002B1966"/>
    <w:rsid w:val="002B2BD7"/>
    <w:rsid w:val="002C1960"/>
    <w:rsid w:val="002F1B53"/>
    <w:rsid w:val="00335A66"/>
    <w:rsid w:val="003421EA"/>
    <w:rsid w:val="00357895"/>
    <w:rsid w:val="003B0CD6"/>
    <w:rsid w:val="003B3EAA"/>
    <w:rsid w:val="003C2D8A"/>
    <w:rsid w:val="003D27CB"/>
    <w:rsid w:val="003F1288"/>
    <w:rsid w:val="00405FB1"/>
    <w:rsid w:val="00423B6D"/>
    <w:rsid w:val="00424FC5"/>
    <w:rsid w:val="00431B49"/>
    <w:rsid w:val="004441DD"/>
    <w:rsid w:val="0044775F"/>
    <w:rsid w:val="00461D74"/>
    <w:rsid w:val="00470AED"/>
    <w:rsid w:val="00483812"/>
    <w:rsid w:val="0048445B"/>
    <w:rsid w:val="004949CF"/>
    <w:rsid w:val="004B279E"/>
    <w:rsid w:val="004E7CDF"/>
    <w:rsid w:val="004F4605"/>
    <w:rsid w:val="00505D05"/>
    <w:rsid w:val="005163D4"/>
    <w:rsid w:val="0051765E"/>
    <w:rsid w:val="00517C1A"/>
    <w:rsid w:val="00545E70"/>
    <w:rsid w:val="00554A64"/>
    <w:rsid w:val="005A3241"/>
    <w:rsid w:val="005A3887"/>
    <w:rsid w:val="005B4EF7"/>
    <w:rsid w:val="005D1332"/>
    <w:rsid w:val="005E3F75"/>
    <w:rsid w:val="005F31A2"/>
    <w:rsid w:val="006151C5"/>
    <w:rsid w:val="00625F7D"/>
    <w:rsid w:val="00636C48"/>
    <w:rsid w:val="00642CB0"/>
    <w:rsid w:val="0065609E"/>
    <w:rsid w:val="00681C68"/>
    <w:rsid w:val="006A5F1B"/>
    <w:rsid w:val="006B087F"/>
    <w:rsid w:val="0071196F"/>
    <w:rsid w:val="007167F6"/>
    <w:rsid w:val="00747184"/>
    <w:rsid w:val="0075039C"/>
    <w:rsid w:val="0075529E"/>
    <w:rsid w:val="007672CD"/>
    <w:rsid w:val="0077421B"/>
    <w:rsid w:val="00797B76"/>
    <w:rsid w:val="007A5DC6"/>
    <w:rsid w:val="007B56B3"/>
    <w:rsid w:val="007B7D7F"/>
    <w:rsid w:val="007C2105"/>
    <w:rsid w:val="007C6419"/>
    <w:rsid w:val="007E0ABE"/>
    <w:rsid w:val="007E6240"/>
    <w:rsid w:val="0080464D"/>
    <w:rsid w:val="00810EA0"/>
    <w:rsid w:val="0081506E"/>
    <w:rsid w:val="00816566"/>
    <w:rsid w:val="00857A86"/>
    <w:rsid w:val="008906B2"/>
    <w:rsid w:val="008935A8"/>
    <w:rsid w:val="008B586F"/>
    <w:rsid w:val="008C35EE"/>
    <w:rsid w:val="008D4101"/>
    <w:rsid w:val="008E33BC"/>
    <w:rsid w:val="008F22E4"/>
    <w:rsid w:val="00900A44"/>
    <w:rsid w:val="00910227"/>
    <w:rsid w:val="0093521F"/>
    <w:rsid w:val="009355B1"/>
    <w:rsid w:val="00937D08"/>
    <w:rsid w:val="009731D9"/>
    <w:rsid w:val="009921B2"/>
    <w:rsid w:val="0099744D"/>
    <w:rsid w:val="009A0495"/>
    <w:rsid w:val="009A595D"/>
    <w:rsid w:val="009A6996"/>
    <w:rsid w:val="009C0FBF"/>
    <w:rsid w:val="009C21DF"/>
    <w:rsid w:val="009F37EB"/>
    <w:rsid w:val="00A038ED"/>
    <w:rsid w:val="00A03E7E"/>
    <w:rsid w:val="00A10EB0"/>
    <w:rsid w:val="00A2374E"/>
    <w:rsid w:val="00A31025"/>
    <w:rsid w:val="00A47A81"/>
    <w:rsid w:val="00A56EFE"/>
    <w:rsid w:val="00A63A5F"/>
    <w:rsid w:val="00A64539"/>
    <w:rsid w:val="00A7619C"/>
    <w:rsid w:val="00AB2075"/>
    <w:rsid w:val="00AB7F3B"/>
    <w:rsid w:val="00AC7741"/>
    <w:rsid w:val="00AD7F48"/>
    <w:rsid w:val="00AE7E80"/>
    <w:rsid w:val="00B02154"/>
    <w:rsid w:val="00B130C9"/>
    <w:rsid w:val="00B254F3"/>
    <w:rsid w:val="00B27573"/>
    <w:rsid w:val="00B52F91"/>
    <w:rsid w:val="00B6056F"/>
    <w:rsid w:val="00B606EA"/>
    <w:rsid w:val="00B63FFE"/>
    <w:rsid w:val="00B719AA"/>
    <w:rsid w:val="00B734E1"/>
    <w:rsid w:val="00B738BE"/>
    <w:rsid w:val="00BA13E8"/>
    <w:rsid w:val="00BA64CC"/>
    <w:rsid w:val="00BC6EB8"/>
    <w:rsid w:val="00BD4F64"/>
    <w:rsid w:val="00BE258B"/>
    <w:rsid w:val="00BF7782"/>
    <w:rsid w:val="00C14A21"/>
    <w:rsid w:val="00C241C3"/>
    <w:rsid w:val="00C30B24"/>
    <w:rsid w:val="00C70F18"/>
    <w:rsid w:val="00C71059"/>
    <w:rsid w:val="00C74395"/>
    <w:rsid w:val="00C75293"/>
    <w:rsid w:val="00CD2D26"/>
    <w:rsid w:val="00CF16E8"/>
    <w:rsid w:val="00D04E1D"/>
    <w:rsid w:val="00D07F3B"/>
    <w:rsid w:val="00D4688E"/>
    <w:rsid w:val="00D54BE8"/>
    <w:rsid w:val="00D70975"/>
    <w:rsid w:val="00D95248"/>
    <w:rsid w:val="00DC6F7B"/>
    <w:rsid w:val="00DD504C"/>
    <w:rsid w:val="00DF0BF8"/>
    <w:rsid w:val="00DF3261"/>
    <w:rsid w:val="00DF5D36"/>
    <w:rsid w:val="00DF6360"/>
    <w:rsid w:val="00E0051E"/>
    <w:rsid w:val="00E27D5C"/>
    <w:rsid w:val="00E35562"/>
    <w:rsid w:val="00E406C7"/>
    <w:rsid w:val="00E55554"/>
    <w:rsid w:val="00E70A82"/>
    <w:rsid w:val="00E8547A"/>
    <w:rsid w:val="00E859A1"/>
    <w:rsid w:val="00E943F1"/>
    <w:rsid w:val="00EC2EDE"/>
    <w:rsid w:val="00EC36C7"/>
    <w:rsid w:val="00EC4B54"/>
    <w:rsid w:val="00ED453C"/>
    <w:rsid w:val="00EF2D54"/>
    <w:rsid w:val="00F07A38"/>
    <w:rsid w:val="00F104EE"/>
    <w:rsid w:val="00F316FE"/>
    <w:rsid w:val="00F33E9D"/>
    <w:rsid w:val="00F43DB1"/>
    <w:rsid w:val="00F46E68"/>
    <w:rsid w:val="00F87D69"/>
    <w:rsid w:val="00FA0161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2CCB0-DDDD-4587-B800-EB0EA1EB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3">
    <w:name w:val="maintext3"/>
    <w:basedOn w:val="a0"/>
    <w:rsid w:val="00B52F91"/>
    <w:rPr>
      <w:b w:val="0"/>
      <w:bCs w:val="0"/>
      <w:i w:val="0"/>
      <w:iCs w:val="0"/>
      <w:smallCap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490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343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629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670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169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184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678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864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9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5323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3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961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42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7500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721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220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70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705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622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845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19">
          <w:marLeft w:val="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9A92-FDEC-4052-9C00-80925A5F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uematsu</cp:lastModifiedBy>
  <cp:revision>6</cp:revision>
  <dcterms:created xsi:type="dcterms:W3CDTF">2018-01-18T06:49:00Z</dcterms:created>
  <dcterms:modified xsi:type="dcterms:W3CDTF">2018-11-14T02:45:00Z</dcterms:modified>
</cp:coreProperties>
</file>